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FBE24C" w14:textId="77777777" w:rsidR="005F2DE2" w:rsidRDefault="00000000">
      <w:pPr>
        <w:jc w:val="center"/>
        <w:rPr>
          <w:rFonts w:ascii="Google Sans" w:eastAsia="Google Sans" w:hAnsi="Google Sans" w:cs="Google Sans"/>
          <w:b/>
        </w:rPr>
      </w:pPr>
      <w:r>
        <w:rPr>
          <w:rFonts w:ascii="Google Sans" w:eastAsia="Google Sans" w:hAnsi="Google Sans" w:cs="Google Sans"/>
          <w:b/>
          <w:sz w:val="28"/>
          <w:szCs w:val="28"/>
        </w:rPr>
        <w:t>Course Four</w:t>
      </w:r>
    </w:p>
    <w:p w14:paraId="082531C3" w14:textId="77777777" w:rsidR="005F2DE2" w:rsidRDefault="00000000">
      <w:pPr>
        <w:pStyle w:val="Heading1"/>
        <w:jc w:val="center"/>
        <w:rPr>
          <w:sz w:val="28"/>
          <w:szCs w:val="28"/>
          <w:highlight w:val="yellow"/>
        </w:rPr>
      </w:pPr>
      <w:bookmarkStart w:id="0" w:name="_czpe0okjg2e1" w:colFirst="0" w:colLast="0"/>
      <w:bookmarkEnd w:id="0"/>
      <w:r>
        <w:rPr>
          <w:sz w:val="28"/>
          <w:szCs w:val="28"/>
        </w:rPr>
        <w:t>From Data to Insight: The Power of Statistics</w:t>
      </w:r>
    </w:p>
    <w:p w14:paraId="15F2C981" w14:textId="77777777" w:rsidR="005F2DE2" w:rsidRDefault="00000000">
      <w:pPr>
        <w:jc w:val="center"/>
        <w:rPr>
          <w:rFonts w:ascii="Google Sans" w:eastAsia="Google Sans" w:hAnsi="Google Sans" w:cs="Google Sans"/>
          <w:sz w:val="28"/>
          <w:szCs w:val="28"/>
        </w:rPr>
      </w:pPr>
      <w:r>
        <w:rPr>
          <w:rFonts w:ascii="Google Sans" w:eastAsia="Google Sans" w:hAnsi="Google Sans" w:cs="Google Sans"/>
          <w:noProof/>
          <w:sz w:val="28"/>
          <w:szCs w:val="28"/>
        </w:rPr>
        <w:drawing>
          <wp:inline distT="114300" distB="114300" distL="114300" distR="114300" wp14:anchorId="74C93878" wp14:editId="66884DF3">
            <wp:extent cx="1005840" cy="100584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0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290E2A" w14:textId="77777777" w:rsidR="005F2DE2" w:rsidRDefault="005F2DE2">
      <w:pPr>
        <w:rPr>
          <w:rFonts w:ascii="Google Sans" w:eastAsia="Google Sans" w:hAnsi="Google Sans" w:cs="Google Sans"/>
        </w:rPr>
      </w:pPr>
    </w:p>
    <w:p w14:paraId="281132DB" w14:textId="77777777" w:rsidR="005F2DE2" w:rsidRDefault="005F2DE2">
      <w:pPr>
        <w:rPr>
          <w:rFonts w:ascii="Google Sans" w:eastAsia="Google Sans" w:hAnsi="Google Sans" w:cs="Google Sans"/>
        </w:rPr>
      </w:pPr>
    </w:p>
    <w:p w14:paraId="36D8CDFB" w14:textId="77777777" w:rsidR="005F2DE2" w:rsidRDefault="00000000">
      <w:pPr>
        <w:pStyle w:val="Heading1"/>
        <w:keepNext w:val="0"/>
        <w:spacing w:after="100"/>
      </w:pPr>
      <w:bookmarkStart w:id="1" w:name="_o0yicf7nzskm" w:colFirst="0" w:colLast="0"/>
      <w:bookmarkEnd w:id="1"/>
      <w:r>
        <w:t xml:space="preserve">Instructions </w:t>
      </w:r>
    </w:p>
    <w:p w14:paraId="3662E888" w14:textId="77777777" w:rsidR="005F2DE2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Use this PACE strategy document to record decisions and reflections as you work through this end-of-course project. As a reminder, this document is a resource that you can reference in the future, and a guide to help you consider responses and reflections posed at various points throughout projects. </w:t>
      </w:r>
    </w:p>
    <w:p w14:paraId="0B7F74CA" w14:textId="77777777" w:rsidR="005F2DE2" w:rsidRDefault="005F2DE2">
      <w:pPr>
        <w:rPr>
          <w:rFonts w:ascii="Google Sans" w:eastAsia="Google Sans" w:hAnsi="Google Sans" w:cs="Google Sans"/>
        </w:rPr>
      </w:pPr>
    </w:p>
    <w:p w14:paraId="33B01285" w14:textId="77777777" w:rsidR="005F2DE2" w:rsidRDefault="00000000">
      <w:pPr>
        <w:pStyle w:val="Heading1"/>
        <w:keepNext w:val="0"/>
        <w:spacing w:after="100"/>
      </w:pPr>
      <w:bookmarkStart w:id="2" w:name="_d2p55n5h0862" w:colFirst="0" w:colLast="0"/>
      <w:bookmarkEnd w:id="2"/>
      <w:r>
        <w:t>Course Project Recap</w:t>
      </w:r>
    </w:p>
    <w:p w14:paraId="04C34772" w14:textId="77777777" w:rsidR="005F2DE2" w:rsidRDefault="00000000">
      <w:p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Regardless of which track you have chosen to complete, your goals for this project are: </w:t>
      </w:r>
    </w:p>
    <w:p w14:paraId="52988CB2" w14:textId="77777777" w:rsidR="005F2DE2" w:rsidRDefault="00000000">
      <w:pPr>
        <w:widowControl w:val="0"/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Complete the questions in the Course 4 PACE strategy document</w:t>
      </w:r>
    </w:p>
    <w:p w14:paraId="415A6FEA" w14:textId="77777777" w:rsidR="005F2DE2" w:rsidRDefault="00000000">
      <w:pPr>
        <w:widowControl w:val="0"/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Answer the questions in the </w:t>
      </w:r>
      <w:proofErr w:type="spellStart"/>
      <w:r>
        <w:rPr>
          <w:rFonts w:ascii="Google Sans" w:eastAsia="Google Sans" w:hAnsi="Google Sans" w:cs="Google Sans"/>
        </w:rPr>
        <w:t>Jupyter</w:t>
      </w:r>
      <w:proofErr w:type="spellEnd"/>
      <w:r>
        <w:rPr>
          <w:rFonts w:ascii="Google Sans" w:eastAsia="Google Sans" w:hAnsi="Google Sans" w:cs="Google Sans"/>
        </w:rPr>
        <w:t xml:space="preserve"> notebook project file</w:t>
      </w:r>
    </w:p>
    <w:p w14:paraId="45844963" w14:textId="77777777" w:rsidR="005F2DE2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Compute descriptive statistics</w:t>
      </w:r>
    </w:p>
    <w:p w14:paraId="7F002B96" w14:textId="77777777" w:rsidR="005F2DE2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Conduct a hypothesis test</w:t>
      </w:r>
    </w:p>
    <w:p w14:paraId="4495046A" w14:textId="77777777" w:rsidR="005F2DE2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Create an executive summary for external stakeholders </w:t>
      </w:r>
    </w:p>
    <w:p w14:paraId="23D73824" w14:textId="77777777" w:rsidR="005F2DE2" w:rsidRDefault="005F2DE2">
      <w:pPr>
        <w:spacing w:line="240" w:lineRule="auto"/>
        <w:rPr>
          <w:rFonts w:ascii="Google Sans" w:eastAsia="Google Sans" w:hAnsi="Google Sans" w:cs="Google Sans"/>
        </w:rPr>
      </w:pPr>
    </w:p>
    <w:p w14:paraId="12918A8F" w14:textId="77777777" w:rsidR="005F2DE2" w:rsidRDefault="00000000">
      <w:pPr>
        <w:pStyle w:val="Heading1"/>
        <w:keepNext w:val="0"/>
        <w:spacing w:after="100"/>
      </w:pPr>
      <w:bookmarkStart w:id="3" w:name="_p8mlv3lpq8yf" w:colFirst="0" w:colLast="0"/>
      <w:bookmarkEnd w:id="3"/>
      <w:r>
        <w:t xml:space="preserve">Relevant Interview Questions </w:t>
      </w:r>
    </w:p>
    <w:p w14:paraId="747D3C61" w14:textId="77777777" w:rsidR="005F2DE2" w:rsidRDefault="00000000">
      <w:pPr>
        <w:spacing w:after="1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Completing this end-of-course project will empower you to respond to the following interview topics: </w:t>
      </w:r>
    </w:p>
    <w:p w14:paraId="03824A6E" w14:textId="77777777" w:rsidR="005F2DE2" w:rsidRDefault="00000000">
      <w:pPr>
        <w:numPr>
          <w:ilvl w:val="0"/>
          <w:numId w:val="4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How would you explain an A/B test to stakeholders who may not be familiar with analytics?</w:t>
      </w:r>
    </w:p>
    <w:p w14:paraId="386E14BC" w14:textId="77777777" w:rsidR="005F2DE2" w:rsidRDefault="00000000">
      <w:pPr>
        <w:numPr>
          <w:ilvl w:val="0"/>
          <w:numId w:val="4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If you had access to company performance data, what statistical tests might be useful to help understand performance?</w:t>
      </w:r>
    </w:p>
    <w:p w14:paraId="721E41AB" w14:textId="77777777" w:rsidR="005F2DE2" w:rsidRDefault="00000000">
      <w:pPr>
        <w:numPr>
          <w:ilvl w:val="0"/>
          <w:numId w:val="4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considerations would you think about when presenting results to make sure they have an impact or have achieved the desired results?</w:t>
      </w:r>
    </w:p>
    <w:p w14:paraId="0DCA2101" w14:textId="77777777" w:rsidR="005F2DE2" w:rsidRDefault="00000000">
      <w:pPr>
        <w:numPr>
          <w:ilvl w:val="0"/>
          <w:numId w:val="4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are some effective ways to communicate statistical concepts/methods to a non-technical audience?</w:t>
      </w:r>
    </w:p>
    <w:p w14:paraId="1E60DBC9" w14:textId="77777777" w:rsidR="005F2DE2" w:rsidRDefault="00000000">
      <w:pPr>
        <w:numPr>
          <w:ilvl w:val="0"/>
          <w:numId w:val="4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In your own words, explain the factors that go into an experimental design for designs such as A/B tests.</w:t>
      </w:r>
    </w:p>
    <w:p w14:paraId="04DC7F3F" w14:textId="77777777" w:rsidR="005F2DE2" w:rsidRDefault="005F2DE2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</w:p>
    <w:p w14:paraId="1A0A4378" w14:textId="77777777" w:rsidR="005F2DE2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  <w:highlight w:val="yellow"/>
        </w:rPr>
      </w:pPr>
      <w:r>
        <w:br w:type="page"/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lastRenderedPageBreak/>
        <w:t>Reference Guide</w:t>
      </w:r>
    </w:p>
    <w:p w14:paraId="16CB132F" w14:textId="77777777" w:rsidR="005F2DE2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This project has four tasks; the visual below identifies how the stages of PACE are incorporated across those tasks.</w:t>
      </w:r>
    </w:p>
    <w:p w14:paraId="07ABBB95" w14:textId="77777777" w:rsidR="005F2DE2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noProof/>
        </w:rPr>
        <w:drawing>
          <wp:inline distT="114300" distB="114300" distL="114300" distR="114300" wp14:anchorId="162354F2" wp14:editId="647E9071">
            <wp:extent cx="6858000" cy="21463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l="10683" r="106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47FDDF" w14:textId="77777777" w:rsidR="005F2DE2" w:rsidRDefault="005F2DE2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</w:p>
    <w:p w14:paraId="7EE33D6F" w14:textId="77777777" w:rsidR="005F2DE2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Data Project Questions &amp; Considerations </w:t>
      </w:r>
    </w:p>
    <w:p w14:paraId="6EB8BAF7" w14:textId="77777777" w:rsidR="005F2DE2" w:rsidRDefault="005F2DE2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</w:p>
    <w:p w14:paraId="3FE9884C" w14:textId="77777777" w:rsidR="005F2DE2" w:rsidRDefault="00000000">
      <w:pPr>
        <w:spacing w:after="1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667838A8" wp14:editId="2D227DAB">
            <wp:extent cx="597232" cy="597232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sz w:val="24"/>
          <w:szCs w:val="24"/>
        </w:rPr>
        <w:t>ACE:</w:t>
      </w:r>
      <w:r>
        <w:rPr>
          <w:rFonts w:ascii="Google Sans" w:eastAsia="Google Sans" w:hAnsi="Google Sans" w:cs="Google Sans"/>
          <w:b/>
          <w:color w:val="999999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Plan Stage</w:t>
      </w:r>
    </w:p>
    <w:p w14:paraId="7D1E9B1B" w14:textId="77777777" w:rsidR="005F2DE2" w:rsidRDefault="00000000">
      <w:pPr>
        <w:numPr>
          <w:ilvl w:val="0"/>
          <w:numId w:val="1"/>
        </w:numPr>
        <w:shd w:val="clear" w:color="auto" w:fill="FFFFFF"/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is the main purpose of this project?</w:t>
      </w:r>
    </w:p>
    <w:p w14:paraId="1A31504C" w14:textId="75D57B0E" w:rsidR="005F2DE2" w:rsidRDefault="009E626A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The main purpose of this project is to develop a machine learning model that can be used to predict </w:t>
      </w:r>
      <w:r w:rsidR="003A4EEA">
        <w:rPr>
          <w:rFonts w:ascii="Google Sans" w:eastAsia="Google Sans" w:hAnsi="Google Sans" w:cs="Google Sans"/>
        </w:rPr>
        <w:t xml:space="preserve">the claim status of videos. </w:t>
      </w:r>
    </w:p>
    <w:p w14:paraId="70E24641" w14:textId="77777777" w:rsidR="005F2DE2" w:rsidRDefault="005F2DE2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33AE12DE" w14:textId="77777777" w:rsidR="005F2DE2" w:rsidRDefault="005F2DE2">
      <w:pP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38168DAA" w14:textId="77777777" w:rsidR="005F2DE2" w:rsidRDefault="00000000">
      <w:pPr>
        <w:numPr>
          <w:ilvl w:val="0"/>
          <w:numId w:val="2"/>
        </w:numPr>
        <w:shd w:val="clear" w:color="auto" w:fill="FFFFFF"/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is your research question for this project?</w:t>
      </w:r>
    </w:p>
    <w:p w14:paraId="54458361" w14:textId="63794961" w:rsidR="005F2DE2" w:rsidRDefault="003A4EEA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Is there a statistically significant difference between the view count of videos from verified and unverified creators.</w:t>
      </w:r>
    </w:p>
    <w:p w14:paraId="09CE0B2A" w14:textId="77777777" w:rsidR="005F2DE2" w:rsidRDefault="005F2DE2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408F0574" w14:textId="77777777" w:rsidR="005F2DE2" w:rsidRDefault="005F2DE2">
      <w:pPr>
        <w:shd w:val="clear" w:color="auto" w:fill="FFFFFF"/>
        <w:spacing w:after="200" w:line="240" w:lineRule="auto"/>
        <w:rPr>
          <w:rFonts w:ascii="Google Sans" w:eastAsia="Google Sans" w:hAnsi="Google Sans" w:cs="Google Sans"/>
        </w:rPr>
      </w:pPr>
    </w:p>
    <w:p w14:paraId="49D0F9A6" w14:textId="77777777" w:rsidR="005F2DE2" w:rsidRDefault="00000000">
      <w:pPr>
        <w:numPr>
          <w:ilvl w:val="0"/>
          <w:numId w:val="2"/>
        </w:numPr>
        <w:shd w:val="clear" w:color="auto" w:fill="FFFFFF"/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What is the importance of random sampling? </w:t>
      </w:r>
    </w:p>
    <w:p w14:paraId="71062C38" w14:textId="656FA10F" w:rsidR="005F2DE2" w:rsidRDefault="003A4EEA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Random sampling ensures that bias is reduced in the statistical test.</w:t>
      </w:r>
    </w:p>
    <w:p w14:paraId="14DB5529" w14:textId="77777777" w:rsidR="005F2DE2" w:rsidRDefault="005F2DE2">
      <w:pPr>
        <w:shd w:val="clear" w:color="auto" w:fill="FFFFFF"/>
        <w:spacing w:after="200" w:line="240" w:lineRule="auto"/>
        <w:rPr>
          <w:rFonts w:ascii="Google Sans" w:eastAsia="Google Sans" w:hAnsi="Google Sans" w:cs="Google Sans"/>
        </w:rPr>
      </w:pPr>
    </w:p>
    <w:p w14:paraId="3D5EC044" w14:textId="77777777" w:rsidR="005F2DE2" w:rsidRDefault="00000000">
      <w:pPr>
        <w:numPr>
          <w:ilvl w:val="0"/>
          <w:numId w:val="2"/>
        </w:numPr>
        <w:shd w:val="clear" w:color="auto" w:fill="FFFFFF"/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lastRenderedPageBreak/>
        <w:t>Give an example of sampling bias that might occur if you didn’t use random sampling.</w:t>
      </w:r>
    </w:p>
    <w:p w14:paraId="3E3E4968" w14:textId="511AA960" w:rsidR="005F2DE2" w:rsidRDefault="00E64952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E64952">
        <w:rPr>
          <w:rFonts w:ascii="Google Sans" w:eastAsia="Google Sans" w:hAnsi="Google Sans" w:cs="Google Sans"/>
        </w:rPr>
        <w:t>Sampling bias might occur if I used a convenience sample of family and friends since their use of the platform is highly unusual.</w:t>
      </w:r>
    </w:p>
    <w:p w14:paraId="731BB5FA" w14:textId="77777777" w:rsidR="00E64952" w:rsidRDefault="00E64952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7692E52F" w14:textId="77777777" w:rsidR="005F2DE2" w:rsidRDefault="00000000">
      <w:pPr>
        <w:spacing w:after="200"/>
        <w:rPr>
          <w:rFonts w:ascii="Google Sans" w:eastAsia="Google Sans" w:hAnsi="Google Sans" w:cs="Google Sans"/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1F3BCD88" wp14:editId="5448AE06">
            <wp:simplePos x="0" y="0"/>
            <wp:positionH relativeFrom="column">
              <wp:posOffset>695325</wp:posOffset>
            </wp:positionH>
            <wp:positionV relativeFrom="paragraph">
              <wp:posOffset>371475</wp:posOffset>
            </wp:positionV>
            <wp:extent cx="597232" cy="597232"/>
            <wp:effectExtent l="0" t="0" r="0" b="0"/>
            <wp:wrapNone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C6F2412" w14:textId="77777777" w:rsidR="005F2DE2" w:rsidRDefault="00000000">
      <w:pPr>
        <w:spacing w:after="200"/>
        <w:rPr>
          <w:rFonts w:ascii="Google Sans" w:eastAsia="Google Sans" w:hAnsi="Google Sans" w:cs="Google Sans"/>
          <w:b/>
          <w:color w:val="333333"/>
          <w:sz w:val="24"/>
          <w:szCs w:val="24"/>
        </w:rPr>
      </w:pPr>
      <w:r>
        <w:rPr>
          <w:rFonts w:ascii="Google Sans" w:eastAsia="Google Sans" w:hAnsi="Google Sans" w:cs="Google Sans"/>
          <w:noProof/>
          <w:color w:val="333333"/>
          <w:sz w:val="20"/>
          <w:szCs w:val="20"/>
          <w:shd w:val="clear" w:color="auto" w:fill="F1F3F4"/>
        </w:rPr>
        <w:drawing>
          <wp:inline distT="114300" distB="114300" distL="114300" distR="114300" wp14:anchorId="0349114C" wp14:editId="2529406A">
            <wp:extent cx="597232" cy="597232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color w:val="333333"/>
          <w:sz w:val="20"/>
          <w:szCs w:val="20"/>
        </w:rPr>
        <w:t xml:space="preserve">                            </w:t>
      </w:r>
      <w:r>
        <w:rPr>
          <w:rFonts w:ascii="Google Sans" w:eastAsia="Google Sans" w:hAnsi="Google Sans" w:cs="Google Sans"/>
          <w:b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</w:t>
      </w:r>
      <w:r>
        <w:rPr>
          <w:rFonts w:ascii="Google Sans" w:eastAsia="Google Sans" w:hAnsi="Google Sans" w:cs="Google Sans"/>
          <w:b/>
          <w:sz w:val="24"/>
          <w:szCs w:val="24"/>
        </w:rPr>
        <w:t>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 xml:space="preserve">Analyze </w:t>
      </w:r>
      <w:r>
        <w:rPr>
          <w:rFonts w:ascii="Google Sans" w:eastAsia="Google Sans" w:hAnsi="Google Sans" w:cs="Google Sans"/>
          <w:b/>
          <w:color w:val="333333"/>
          <w:sz w:val="24"/>
          <w:szCs w:val="24"/>
        </w:rPr>
        <w:t xml:space="preserve">&amp; 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 xml:space="preserve">Construct </w:t>
      </w:r>
      <w:r>
        <w:rPr>
          <w:rFonts w:ascii="Google Sans" w:eastAsia="Google Sans" w:hAnsi="Google Sans" w:cs="Google Sans"/>
          <w:b/>
          <w:color w:val="333333"/>
          <w:sz w:val="24"/>
          <w:szCs w:val="24"/>
        </w:rPr>
        <w:t>Stages</w:t>
      </w:r>
    </w:p>
    <w:p w14:paraId="4EC7CB3D" w14:textId="77777777" w:rsidR="005F2DE2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In general, why are descriptive statistics useful?</w:t>
      </w:r>
    </w:p>
    <w:p w14:paraId="61CCB102" w14:textId="1D172E80" w:rsidR="005F2DE2" w:rsidRDefault="00E64952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Descriptive statistics are useful because they allow you to get a general understanding of the data and potential trends that might exist. </w:t>
      </w:r>
    </w:p>
    <w:p w14:paraId="04AF8F5E" w14:textId="77777777" w:rsidR="005F2DE2" w:rsidRDefault="005F2DE2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5E1BC35E" w14:textId="77777777" w:rsidR="005F2DE2" w:rsidRDefault="005F2DE2">
      <w:pPr>
        <w:spacing w:after="200" w:line="240" w:lineRule="auto"/>
        <w:rPr>
          <w:rFonts w:ascii="Google Sans" w:eastAsia="Google Sans" w:hAnsi="Google Sans" w:cs="Google Sans"/>
        </w:rPr>
      </w:pPr>
    </w:p>
    <w:p w14:paraId="6A22CC28" w14:textId="77777777" w:rsidR="005F2DE2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How did computing descriptive statistics help you analyze your data? </w:t>
      </w:r>
    </w:p>
    <w:p w14:paraId="53FF00A8" w14:textId="507880B6" w:rsidR="005F2DE2" w:rsidRDefault="00E64952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By looking at descriptive statistics I was able to see that there were many more views by unverified users.</w:t>
      </w:r>
    </w:p>
    <w:p w14:paraId="78C91CF9" w14:textId="77777777" w:rsidR="005F2DE2" w:rsidRDefault="005F2DE2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56696488" w14:textId="77777777" w:rsidR="005F2DE2" w:rsidRDefault="005F2DE2">
      <w:pPr>
        <w:spacing w:after="200" w:line="240" w:lineRule="auto"/>
        <w:rPr>
          <w:rFonts w:ascii="Google Sans" w:eastAsia="Google Sans" w:hAnsi="Google Sans" w:cs="Google Sans"/>
        </w:rPr>
      </w:pPr>
    </w:p>
    <w:p w14:paraId="24429AC9" w14:textId="77777777" w:rsidR="005F2DE2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In hypothesis testing, what is the difference between the null hypothesis and the alternative hypothesis? </w:t>
      </w:r>
    </w:p>
    <w:p w14:paraId="2A38E1A5" w14:textId="27795DFD" w:rsidR="005F2DE2" w:rsidRDefault="00E64952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The null hypothesis states that there is no effect or difference in the two populations but the alternative hypothesis states that there is a difference. </w:t>
      </w:r>
    </w:p>
    <w:p w14:paraId="63353B80" w14:textId="77777777" w:rsidR="005F2DE2" w:rsidRDefault="005F2DE2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0C387F0F" w14:textId="77777777" w:rsidR="005F2DE2" w:rsidRDefault="005F2DE2">
      <w:pPr>
        <w:spacing w:after="200" w:line="240" w:lineRule="auto"/>
        <w:rPr>
          <w:rFonts w:ascii="Google Sans" w:eastAsia="Google Sans" w:hAnsi="Google Sans" w:cs="Google Sans"/>
          <w:b/>
        </w:rPr>
      </w:pPr>
    </w:p>
    <w:p w14:paraId="6E6F28F4" w14:textId="77777777" w:rsidR="005F2DE2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How did you formulate your null hypothesis and alternative hypothesis? </w:t>
      </w:r>
    </w:p>
    <w:p w14:paraId="398315EC" w14:textId="3BDCA145" w:rsidR="005F2DE2" w:rsidRDefault="00E64952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Null Hypothesis: There is no difference in view count between verified and unverified users.</w:t>
      </w:r>
      <w:r>
        <w:rPr>
          <w:rFonts w:ascii="Google Sans" w:eastAsia="Google Sans" w:hAnsi="Google Sans" w:cs="Google Sans"/>
        </w:rPr>
        <w:br/>
        <w:t xml:space="preserve">Alternative Hypothesis: Unverified users receive more views on average compared to verified users. </w:t>
      </w:r>
    </w:p>
    <w:p w14:paraId="74ECCD2E" w14:textId="77777777" w:rsidR="005F2DE2" w:rsidRDefault="005F2DE2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3B8864BB" w14:textId="77777777" w:rsidR="005F2DE2" w:rsidRDefault="005F2DE2">
      <w:pPr>
        <w:spacing w:after="200" w:line="240" w:lineRule="auto"/>
        <w:rPr>
          <w:rFonts w:ascii="Google Sans" w:eastAsia="Google Sans" w:hAnsi="Google Sans" w:cs="Google Sans"/>
        </w:rPr>
      </w:pPr>
    </w:p>
    <w:p w14:paraId="7A8D3FE8" w14:textId="77777777" w:rsidR="005F2DE2" w:rsidRDefault="005F2DE2">
      <w:pPr>
        <w:spacing w:after="200" w:line="240" w:lineRule="auto"/>
        <w:rPr>
          <w:rFonts w:ascii="Google Sans" w:eastAsia="Google Sans" w:hAnsi="Google Sans" w:cs="Google Sans"/>
        </w:rPr>
      </w:pPr>
    </w:p>
    <w:p w14:paraId="17D9AFA7" w14:textId="77777777" w:rsidR="005F2DE2" w:rsidRDefault="005F2DE2">
      <w:pPr>
        <w:spacing w:after="200" w:line="240" w:lineRule="auto"/>
        <w:rPr>
          <w:rFonts w:ascii="Google Sans" w:eastAsia="Google Sans" w:hAnsi="Google Sans" w:cs="Google Sans"/>
        </w:rPr>
      </w:pPr>
    </w:p>
    <w:p w14:paraId="153463A0" w14:textId="77777777" w:rsidR="005F2DE2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What conclusion can be drawn from the hypothesis test? </w:t>
      </w:r>
    </w:p>
    <w:p w14:paraId="15DEAF52" w14:textId="540395CA" w:rsidR="005F2DE2" w:rsidRDefault="00E64952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Unverified users receive more views on average.</w:t>
      </w:r>
    </w:p>
    <w:p w14:paraId="1AF88720" w14:textId="77777777" w:rsidR="005F2DE2" w:rsidRDefault="005F2DE2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4B64A227" w14:textId="77777777" w:rsidR="005F2DE2" w:rsidRDefault="005F2DE2">
      <w:pPr>
        <w:spacing w:after="200" w:line="240" w:lineRule="auto"/>
        <w:rPr>
          <w:rFonts w:ascii="Google Sans" w:eastAsia="Google Sans" w:hAnsi="Google Sans" w:cs="Google Sans"/>
          <w:b/>
        </w:rPr>
      </w:pPr>
    </w:p>
    <w:p w14:paraId="6EAD8F9A" w14:textId="77777777" w:rsidR="005F2DE2" w:rsidRDefault="00000000">
      <w:pPr>
        <w:spacing w:after="200"/>
        <w:rPr>
          <w:rFonts w:ascii="Google Sans" w:eastAsia="Google Sans" w:hAnsi="Google Sans" w:cs="Google Sans"/>
          <w:b/>
          <w:sz w:val="14"/>
          <w:szCs w:val="1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3A98F801" wp14:editId="196F1283">
            <wp:extent cx="597232" cy="597232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PAC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</w:t>
      </w:r>
      <w:r>
        <w:rPr>
          <w:rFonts w:ascii="Google Sans" w:eastAsia="Google Sans" w:hAnsi="Google Sans" w:cs="Google Sans"/>
          <w:b/>
          <w:sz w:val="24"/>
          <w:szCs w:val="24"/>
        </w:rPr>
        <w:t xml:space="preserve">: 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Execute Stage</w:t>
      </w:r>
    </w:p>
    <w:p w14:paraId="136AF432" w14:textId="77777777" w:rsidR="005F2DE2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key business or organizational insight(s) emerged from your A/B test?</w:t>
      </w:r>
    </w:p>
    <w:p w14:paraId="0926CF33" w14:textId="5869D170" w:rsidR="005F2DE2" w:rsidRDefault="00E64952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The verified status of the author and view count can be used in the machine learning model.</w:t>
      </w:r>
    </w:p>
    <w:p w14:paraId="30E79160" w14:textId="77777777" w:rsidR="005F2DE2" w:rsidRDefault="005F2DE2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3EC0CC0B" w14:textId="77777777" w:rsidR="005F2DE2" w:rsidRDefault="005F2DE2">
      <w:pPr>
        <w:spacing w:after="200" w:line="240" w:lineRule="auto"/>
        <w:rPr>
          <w:rFonts w:ascii="Google Sans" w:eastAsia="Google Sans" w:hAnsi="Google Sans" w:cs="Google Sans"/>
        </w:rPr>
      </w:pPr>
    </w:p>
    <w:p w14:paraId="0560965F" w14:textId="77777777" w:rsidR="005F2DE2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recommendations do you propose based on your results?</w:t>
      </w:r>
    </w:p>
    <w:p w14:paraId="65755BDA" w14:textId="08AE3227" w:rsidR="005F2DE2" w:rsidRDefault="00E64952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The machine learning model should flag unverified users as most likely to post claims.</w:t>
      </w:r>
    </w:p>
    <w:p w14:paraId="6251B3E1" w14:textId="77777777" w:rsidR="005F2DE2" w:rsidRDefault="005F2DE2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736E97FA" w14:textId="77777777" w:rsidR="005F2DE2" w:rsidRDefault="005F2DE2">
      <w:pPr>
        <w:spacing w:after="100"/>
        <w:rPr>
          <w:rFonts w:ascii="Google Sans" w:eastAsia="Google Sans" w:hAnsi="Google Sans" w:cs="Google Sans"/>
        </w:rPr>
      </w:pPr>
    </w:p>
    <w:sectPr w:rsidR="005F2DE2">
      <w:headerReference w:type="default" r:id="rId13"/>
      <w:footerReference w:type="default" r:id="rId14"/>
      <w:headerReference w:type="first" r:id="rId15"/>
      <w:footerReference w:type="first" r:id="rId16"/>
      <w:pgSz w:w="12240" w:h="15840"/>
      <w:pgMar w:top="720" w:right="720" w:bottom="720" w:left="72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C1A101" w14:textId="77777777" w:rsidR="00874F77" w:rsidRDefault="00874F77">
      <w:pPr>
        <w:spacing w:line="240" w:lineRule="auto"/>
      </w:pPr>
      <w:r>
        <w:separator/>
      </w:r>
    </w:p>
  </w:endnote>
  <w:endnote w:type="continuationSeparator" w:id="0">
    <w:p w14:paraId="6A6C03AE" w14:textId="77777777" w:rsidR="00874F77" w:rsidRDefault="00874F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4F26AAC-153D-8F44-A49F-8C1F9162E85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" w:fontKey="{50814E66-D8CD-9241-B77B-BCBFE61ED695}"/>
    <w:embedItalic r:id="rId3" w:fontKey="{2A1C472B-ACC3-4145-87AE-C8DC4FDE323F}"/>
  </w:font>
  <w:font w:name="Google Sans">
    <w:panose1 w:val="020B0604020202020204"/>
    <w:charset w:val="00"/>
    <w:family w:val="auto"/>
    <w:pitch w:val="default"/>
    <w:embedRegular r:id="rId4" w:fontKey="{BD8DC7BD-E986-3D45-A52B-AD8825EBE44F}"/>
    <w:embedBold r:id="rId5" w:fontKey="{B44CB9D3-92B9-2E47-8243-CAF289297AC3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6" w:fontKey="{8B5E26A5-20B7-2148-BBE2-55DA9737C7E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91A5F4BA-FFC7-2043-9E6B-ED875F5B645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8" w:fontKey="{AB8608D4-D6E3-CD49-A3D2-74117CF54FA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A2EF52" w14:textId="77777777" w:rsidR="005F2DE2" w:rsidRDefault="00000000">
    <w:pPr>
      <w:jc w:val="right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Page 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begin"/>
    </w:r>
    <w:r>
      <w:rPr>
        <w:rFonts w:ascii="Google Sans" w:eastAsia="Google Sans" w:hAnsi="Google Sans" w:cs="Google Sans"/>
        <w:color w:val="666666"/>
        <w:sz w:val="20"/>
        <w:szCs w:val="20"/>
      </w:rPr>
      <w:instrText>PAGE</w:instrTex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separate"/>
    </w:r>
    <w:r w:rsidR="009E626A">
      <w:rPr>
        <w:rFonts w:ascii="Google Sans" w:eastAsia="Google Sans" w:hAnsi="Google Sans" w:cs="Google Sans"/>
        <w:noProof/>
        <w:color w:val="666666"/>
        <w:sz w:val="20"/>
        <w:szCs w:val="20"/>
      </w:rPr>
      <w:t>2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6871FC" w14:textId="77777777" w:rsidR="005F2DE2" w:rsidRDefault="005F2DE2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C16FA4" w14:textId="77777777" w:rsidR="00874F77" w:rsidRDefault="00874F77">
      <w:pPr>
        <w:spacing w:line="240" w:lineRule="auto"/>
      </w:pPr>
      <w:r>
        <w:separator/>
      </w:r>
    </w:p>
  </w:footnote>
  <w:footnote w:type="continuationSeparator" w:id="0">
    <w:p w14:paraId="329167BC" w14:textId="77777777" w:rsidR="00874F77" w:rsidRDefault="00874F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CF27B3" w14:textId="77777777" w:rsidR="005F2DE2" w:rsidRDefault="005F2DE2"/>
  <w:p w14:paraId="7432CAC0" w14:textId="77777777" w:rsidR="005F2DE2" w:rsidRDefault="00000000">
    <w:pPr>
      <w:spacing w:line="300" w:lineRule="auto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GROW WITH GOOGLE CAREER CERTIFICATE </w:t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  <w:t xml:space="preserve">                                                             </w:t>
    </w:r>
  </w:p>
  <w:p w14:paraId="5B9927F3" w14:textId="77777777" w:rsidR="005F2DE2" w:rsidRDefault="00000000">
    <w:pPr>
      <w:spacing w:after="200" w:line="300" w:lineRule="auto"/>
    </w:pPr>
    <w:r>
      <w:rPr>
        <w:rFonts w:ascii="Roboto" w:eastAsia="Roboto" w:hAnsi="Roboto" w:cs="Roboto"/>
        <w:noProof/>
        <w:color w:val="222222"/>
        <w:sz w:val="24"/>
        <w:szCs w:val="24"/>
      </w:rPr>
      <w:drawing>
        <wp:inline distT="114300" distB="114300" distL="114300" distR="114300" wp14:anchorId="72789C9D" wp14:editId="181D1678">
          <wp:extent cx="952500" cy="38100"/>
          <wp:effectExtent l="0" t="0" r="0" b="0"/>
          <wp:docPr id="6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52500" cy="381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3D691A" w14:textId="77777777" w:rsidR="005F2DE2" w:rsidRDefault="00000000">
    <w:r>
      <w:rPr>
        <w:noProof/>
      </w:rPr>
      <w:drawing>
        <wp:anchor distT="0" distB="0" distL="0" distR="0" simplePos="0" relativeHeight="251658240" behindDoc="0" locked="0" layoutInCell="1" hidden="0" allowOverlap="1" wp14:anchorId="2EF3AE92" wp14:editId="557CDAA0">
          <wp:simplePos x="0" y="0"/>
          <wp:positionH relativeFrom="page">
            <wp:posOffset>0</wp:posOffset>
          </wp:positionH>
          <wp:positionV relativeFrom="page">
            <wp:posOffset>333375</wp:posOffset>
          </wp:positionV>
          <wp:extent cx="7784306" cy="95250"/>
          <wp:effectExtent l="0" t="0" r="0" b="0"/>
          <wp:wrapNone/>
          <wp:docPr id="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l="612"/>
                  <a:stretch>
                    <a:fillRect/>
                  </a:stretch>
                </pic:blipFill>
                <pic:spPr>
                  <a:xfrm>
                    <a:off x="0" y="0"/>
                    <a:ext cx="7784306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571410"/>
    <w:multiLevelType w:val="multilevel"/>
    <w:tmpl w:val="9AE6D82C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5B86BFF"/>
    <w:multiLevelType w:val="multilevel"/>
    <w:tmpl w:val="CD8AD7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46A3F5F"/>
    <w:multiLevelType w:val="multilevel"/>
    <w:tmpl w:val="A4B2E5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954265A"/>
    <w:multiLevelType w:val="multilevel"/>
    <w:tmpl w:val="2B20C0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124374000">
    <w:abstractNumId w:val="3"/>
  </w:num>
  <w:num w:numId="2" w16cid:durableId="1104497332">
    <w:abstractNumId w:val="0"/>
  </w:num>
  <w:num w:numId="3" w16cid:durableId="2033532634">
    <w:abstractNumId w:val="1"/>
  </w:num>
  <w:num w:numId="4" w16cid:durableId="6904983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2DE2"/>
    <w:rsid w:val="00117D52"/>
    <w:rsid w:val="003A4EEA"/>
    <w:rsid w:val="003B269F"/>
    <w:rsid w:val="005F2DE2"/>
    <w:rsid w:val="00874F77"/>
    <w:rsid w:val="009E626A"/>
    <w:rsid w:val="00E64952"/>
    <w:rsid w:val="00F15F3D"/>
    <w:rsid w:val="00F36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F1F101"/>
  <w15:docId w15:val="{EB17D955-76DB-5946-BB5F-2D420E8DF9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rFonts w:ascii="Google Sans" w:eastAsia="Google Sans" w:hAnsi="Google Sans" w:cs="Google Sans"/>
      <w:b/>
      <w:color w:val="1155CC"/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551</Words>
  <Characters>3143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Haydon Gonzalez-Dyer</cp:lastModifiedBy>
  <cp:revision>3</cp:revision>
  <dcterms:created xsi:type="dcterms:W3CDTF">2024-12-26T20:09:00Z</dcterms:created>
  <dcterms:modified xsi:type="dcterms:W3CDTF">2024-12-26T20:28:00Z</dcterms:modified>
</cp:coreProperties>
</file>